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19" w:rsidRDefault="00A46C19" w:rsidP="001F3A90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:rsidR="00A46C19" w:rsidRDefault="00A46C19" w:rsidP="001F3A90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1"/>
          <w:szCs w:val="21"/>
          <w:lang w:eastAsia="ru-RU"/>
        </w:rPr>
      </w:pPr>
    </w:p>
    <w:p w:rsidR="00A46C19" w:rsidRPr="00A46C19" w:rsidRDefault="00A46C19" w:rsidP="001F3A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E2D31" w:rsidRDefault="00EE2D31" w:rsidP="00EE2D31">
      <w:pPr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08800" cy="8788174"/>
            <wp:effectExtent l="0" t="0" r="6350" b="0"/>
            <wp:docPr id="1" name="Рисунок 1" descr="G:\скан\хорео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хореогра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14" cy="87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31" w:rsidRDefault="00EE2D31" w:rsidP="00EE2D31">
      <w:pPr>
        <w:ind w:left="-426"/>
        <w:jc w:val="center"/>
        <w:rPr>
          <w:rFonts w:ascii="Times New Roman" w:hAnsi="Times New Roman" w:cs="Times New Roman"/>
          <w:b/>
        </w:rPr>
      </w:pPr>
    </w:p>
    <w:p w:rsidR="00A46C19" w:rsidRPr="00A46C19" w:rsidRDefault="00A46C19" w:rsidP="00C96E3F">
      <w:pPr>
        <w:jc w:val="center"/>
        <w:rPr>
          <w:rFonts w:ascii="Times New Roman" w:hAnsi="Times New Roman" w:cs="Times New Roman"/>
          <w:b/>
          <w:sz w:val="52"/>
          <w:szCs w:val="52"/>
        </w:rPr>
        <w:sectPr w:rsidR="00A46C19" w:rsidRPr="00A46C19" w:rsidSect="008109B9">
          <w:type w:val="continuous"/>
          <w:pgSz w:w="11906" w:h="16838"/>
          <w:pgMar w:top="567" w:right="707" w:bottom="1134" w:left="1418" w:header="720" w:footer="720" w:gutter="0"/>
          <w:cols w:space="141"/>
        </w:sectPr>
      </w:pP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lastRenderedPageBreak/>
        <w:t>Данная программа разработана в соответствии со следующими нормативно-правовыми документами: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1. Федеральный Закон «Об образовании в Российской Федерации» от 29 декабря 2012 № 273-ФЗ;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2. Приказ Министерства просвещения Российской Федерации от 9 ноября 2018 г.№196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3. «Санитарно-эпидемиологические требования к организациям воспитания и обучения, отдыха оздоровления детей и молодежи», утвержденными Постановлением Главного государственного санитарного врача РФ от 28.09.2020 г.;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4. Концепция развития дополнительного образования (утверждена распоряжением Правительства РФ от 04.09.2014 г.№1726 –р);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5. Федеральный проект «Успех каждого ребенка» (утвержден протоколом заседания комитета по национальному проекту «Образование» от 07.12.2018 г.№3);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6. ПИСЬМО от 18 ноября 2015г. «Методические рекомендации по проектированию дополнительных образовательных программ»;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7. Устав МОУ СОШ п. Родниковский</w:t>
      </w:r>
      <w:r>
        <w:rPr>
          <w:color w:val="000000"/>
        </w:rPr>
        <w:t>;</w:t>
      </w:r>
    </w:p>
    <w:p w:rsidR="002F71F8" w:rsidRPr="0068331C" w:rsidRDefault="002F71F8" w:rsidP="002F71F8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68331C">
        <w:rPr>
          <w:color w:val="000000"/>
        </w:rPr>
        <w:t>8. Положение о дополнительной общеобразовательной общеразвивающей программе МОУ СОШ п. Родниковский</w:t>
      </w:r>
      <w:r>
        <w:rPr>
          <w:color w:val="000000"/>
        </w:rPr>
        <w:t>.</w:t>
      </w:r>
    </w:p>
    <w:p w:rsidR="002F71F8" w:rsidRPr="008109B9" w:rsidRDefault="001F3A90" w:rsidP="002F71F8">
      <w:pPr>
        <w:shd w:val="clear" w:color="auto" w:fill="FFFFFF" w:themeFill="background1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F3A90">
        <w:rPr>
          <w:rFonts w:eastAsia="Times New Roman"/>
          <w:color w:val="000000"/>
          <w:sz w:val="21"/>
          <w:szCs w:val="21"/>
          <w:lang w:eastAsia="ru-RU"/>
        </w:rPr>
        <w:br/>
      </w:r>
      <w:r w:rsidR="002F71F8" w:rsidRPr="008109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Пояснительная записка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F3A90" w:rsidRPr="008109B9" w:rsidRDefault="00140F2F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 способствует гармоничному развитию детей, учит их красоте и выразительности движений, формирует их фигуру, развивает физическую силу, выносливость, ловкость и смелость, повышает самооценку, придает уверенность в себе.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хореографии, как и других видов искусства, помогает развить те стороны личностного потенциала учащегося, на которые содержание других предметов имеет ограниченное влияние: воображение, активное творческое мышление, способность рассматривать явления жизни с разных позиций. Как и другие виды искусства, танец развивает эстетический вкус, воспитывает возвышенные чувства, но, в отличие от других искусств, оказывает существенное влияние и на физическое развитие ребёнка.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была</w:t>
      </w:r>
      <w:proofErr w:type="gramEnd"/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программа по предмету хореография на один год  обучения. Данная программа предназначена для учащихся 1-4  классов.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96E3F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развитие у ребенка </w:t>
      </w: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чувства ритма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умения слышать и понимать музыку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согласовывать с ней свои движения, умения различать характер музыки, изучить различные танцевальные направления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ребенка развивается и тренируется мышечная сила корпуса и ног,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пластика рук, происходит развитие общей физической подготовки, развитие танцевальных данных (гибкости, прыжка, шага, устойчивости и координации), все это формирует у ребенка правильную осанку (постановку корпуса). </w:t>
      </w:r>
      <w:r w:rsidR="00140F2F" w:rsidRPr="008109B9">
        <w:rPr>
          <w:bCs/>
          <w:color w:val="000000"/>
          <w:sz w:val="24"/>
          <w:szCs w:val="24"/>
          <w:lang w:eastAsia="ru-RU"/>
        </w:rPr>
        <w:t xml:space="preserve"> </w:t>
      </w:r>
      <w:r w:rsidRPr="00810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</w:t>
      </w:r>
      <w:proofErr w:type="gramStart"/>
      <w:r w:rsidRPr="00810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привить детям любовь к танцу, соразмерно сформировать их танцевальные способности: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интересы.</w:t>
      </w:r>
    </w:p>
    <w:p w:rsidR="00140F2F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0F2F" w:rsidRPr="008109B9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="00140F2F" w:rsidRPr="008109B9">
        <w:rPr>
          <w:rFonts w:ascii="Times New Roman" w:hAnsi="Times New Roman" w:cs="Times New Roman"/>
          <w:sz w:val="24"/>
          <w:szCs w:val="24"/>
        </w:rPr>
        <w:t xml:space="preserve"> Настоящая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программа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направлена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на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поэтапное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разучивание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танца,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формирование у обучающихся умения самостоятельно мыслить, принимать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чёткие решения в нестандартных ситуациях (например, при возникновении</w:t>
      </w:r>
      <w:r w:rsidR="00140F2F" w:rsidRPr="008109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0F2F" w:rsidRPr="008109B9">
        <w:rPr>
          <w:rFonts w:ascii="Times New Roman" w:hAnsi="Times New Roman" w:cs="Times New Roman"/>
          <w:sz w:val="24"/>
          <w:szCs w:val="24"/>
        </w:rPr>
        <w:t>ошибочных действий).</w:t>
      </w:r>
      <w:r w:rsidR="00140F2F" w:rsidRPr="00810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40F2F" w:rsidRPr="008109B9" w:rsidRDefault="00140F2F" w:rsidP="008109B9">
      <w:pPr>
        <w:pStyle w:val="a5"/>
        <w:spacing w:line="360" w:lineRule="auto"/>
        <w:ind w:left="0" w:right="564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Отличительной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особенностью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является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ее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развивающая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направленность,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 xml:space="preserve">призванная стимулировать интерес </w:t>
      </w:r>
      <w:proofErr w:type="gramStart"/>
      <w:r w:rsidRPr="008109B9">
        <w:rPr>
          <w:sz w:val="24"/>
          <w:szCs w:val="24"/>
        </w:rPr>
        <w:t>обучающихся</w:t>
      </w:r>
      <w:proofErr w:type="gramEnd"/>
      <w:r w:rsidRPr="008109B9">
        <w:rPr>
          <w:sz w:val="24"/>
          <w:szCs w:val="24"/>
        </w:rPr>
        <w:t xml:space="preserve"> к танцам и к творческой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деятельности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в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целом.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777168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программы.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1F3A90" w:rsidRPr="00810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структуру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3A90" w:rsidRPr="00810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включены элеме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 Танцевальной психотерапии, ч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позволяет не только развивать учащихся в физическом и умственном плане, но и помочь им в разрешении личностных проблем.</w:t>
      </w:r>
    </w:p>
    <w:p w:rsidR="00140F2F" w:rsidRPr="008109B9" w:rsidRDefault="001F3A90" w:rsidP="008109B9">
      <w:pPr>
        <w:pStyle w:val="a5"/>
        <w:spacing w:line="360" w:lineRule="auto"/>
        <w:ind w:left="-142" w:right="563" w:firstLine="142"/>
        <w:jc w:val="both"/>
        <w:rPr>
          <w:color w:val="000000"/>
          <w:sz w:val="24"/>
          <w:szCs w:val="24"/>
          <w:lang w:eastAsia="ru-RU"/>
        </w:rPr>
      </w:pPr>
      <w:r w:rsidRPr="008109B9">
        <w:rPr>
          <w:i/>
          <w:iCs/>
          <w:color w:val="000000"/>
          <w:sz w:val="24"/>
          <w:szCs w:val="24"/>
          <w:lang w:eastAsia="ru-RU"/>
        </w:rPr>
        <w:t>Танцевальная терапия</w:t>
      </w:r>
      <w:r w:rsidRPr="008109B9">
        <w:rPr>
          <w:color w:val="000000"/>
          <w:sz w:val="24"/>
          <w:szCs w:val="24"/>
          <w:lang w:eastAsia="ru-RU"/>
        </w:rPr>
        <w:t xml:space="preserve"> - это психотерапевтическое использование танца </w:t>
      </w:r>
    </w:p>
    <w:p w:rsidR="00140F2F" w:rsidRPr="008109B9" w:rsidRDefault="00140F2F" w:rsidP="008109B9">
      <w:pPr>
        <w:pStyle w:val="a5"/>
        <w:spacing w:line="360" w:lineRule="auto"/>
        <w:ind w:left="0" w:right="563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8109B9">
        <w:rPr>
          <w:color w:val="000000"/>
          <w:sz w:val="24"/>
          <w:szCs w:val="24"/>
          <w:lang w:eastAsia="ru-RU"/>
        </w:rPr>
        <w:t xml:space="preserve"> </w:t>
      </w:r>
      <w:r w:rsidR="001F3A90" w:rsidRPr="008109B9">
        <w:rPr>
          <w:color w:val="000000"/>
          <w:sz w:val="24"/>
          <w:szCs w:val="24"/>
          <w:lang w:eastAsia="ru-RU"/>
        </w:rPr>
        <w:t xml:space="preserve">и движения как процесса, способствующего индивидуальному </w:t>
      </w:r>
      <w:r w:rsidRPr="008109B9">
        <w:rPr>
          <w:color w:val="000000"/>
          <w:sz w:val="24"/>
          <w:szCs w:val="24"/>
          <w:lang w:eastAsia="ru-RU"/>
        </w:rPr>
        <w:t xml:space="preserve"> </w:t>
      </w:r>
      <w:r w:rsidR="001F3A90" w:rsidRPr="008109B9">
        <w:rPr>
          <w:color w:val="000000"/>
          <w:sz w:val="24"/>
          <w:szCs w:val="24"/>
          <w:lang w:eastAsia="ru-RU"/>
        </w:rPr>
        <w:t>чувственному самовыражению и физической интеграции. </w:t>
      </w:r>
      <w:r w:rsidR="001F3A90" w:rsidRPr="008109B9">
        <w:rPr>
          <w:i/>
          <w:iCs/>
          <w:color w:val="000000"/>
          <w:sz w:val="24"/>
          <w:szCs w:val="24"/>
          <w:lang w:eastAsia="ru-RU"/>
        </w:rPr>
        <w:t>Танец </w:t>
      </w:r>
      <w:r w:rsidR="001F3A90" w:rsidRPr="008109B9">
        <w:rPr>
          <w:color w:val="000000"/>
          <w:sz w:val="24"/>
          <w:szCs w:val="24"/>
          <w:lang w:eastAsia="ru-RU"/>
        </w:rPr>
        <w:t xml:space="preserve">- это </w:t>
      </w:r>
      <w:r w:rsidRPr="008109B9">
        <w:rPr>
          <w:color w:val="000000"/>
          <w:sz w:val="24"/>
          <w:szCs w:val="24"/>
          <w:lang w:eastAsia="ru-RU"/>
        </w:rPr>
        <w:t xml:space="preserve"> </w:t>
      </w:r>
      <w:r w:rsidR="001F3A90" w:rsidRPr="008109B9">
        <w:rPr>
          <w:color w:val="000000"/>
          <w:sz w:val="24"/>
          <w:szCs w:val="24"/>
          <w:lang w:eastAsia="ru-RU"/>
        </w:rPr>
        <w:t>способ выражения эмоций, он помогает раскрепоститься, выявить скрытый потенциал и обрести уверенность в себе.</w:t>
      </w:r>
      <w:r w:rsidR="001F3A90" w:rsidRPr="008109B9">
        <w:rPr>
          <w:color w:val="000000"/>
          <w:sz w:val="24"/>
          <w:szCs w:val="24"/>
          <w:lang w:eastAsia="ru-RU"/>
        </w:rPr>
        <w:br/>
      </w:r>
      <w:r w:rsidR="008109B9" w:rsidRPr="008109B9">
        <w:rPr>
          <w:color w:val="000000"/>
          <w:sz w:val="24"/>
          <w:szCs w:val="24"/>
          <w:lang w:eastAsia="ru-RU"/>
        </w:rPr>
        <w:t xml:space="preserve">   </w:t>
      </w:r>
      <w:r w:rsidR="001F3A90" w:rsidRPr="008109B9">
        <w:rPr>
          <w:color w:val="000000"/>
          <w:sz w:val="24"/>
          <w:szCs w:val="24"/>
          <w:lang w:eastAsia="ru-RU"/>
        </w:rPr>
        <w:t>Таким образом, </w:t>
      </w:r>
      <w:r w:rsidR="001F3A90" w:rsidRPr="008109B9">
        <w:rPr>
          <w:b/>
          <w:bCs/>
          <w:color w:val="000000"/>
          <w:sz w:val="24"/>
          <w:szCs w:val="24"/>
          <w:lang w:eastAsia="ru-RU"/>
        </w:rPr>
        <w:t>основной</w:t>
      </w:r>
      <w:r w:rsidR="001F3A90" w:rsidRPr="008109B9">
        <w:rPr>
          <w:color w:val="000000"/>
          <w:sz w:val="24"/>
          <w:szCs w:val="24"/>
          <w:lang w:eastAsia="ru-RU"/>
        </w:rPr>
        <w:t> </w:t>
      </w:r>
      <w:r w:rsidR="001F3A90" w:rsidRPr="008109B9">
        <w:rPr>
          <w:b/>
          <w:bCs/>
          <w:color w:val="000000"/>
          <w:sz w:val="24"/>
          <w:szCs w:val="24"/>
          <w:lang w:eastAsia="ru-RU"/>
        </w:rPr>
        <w:t>целью</w:t>
      </w:r>
      <w:r w:rsidR="001F3A90" w:rsidRPr="008109B9">
        <w:rPr>
          <w:color w:val="000000"/>
          <w:sz w:val="24"/>
          <w:szCs w:val="24"/>
          <w:lang w:eastAsia="ru-RU"/>
        </w:rPr>
        <w:t> данной программы является: </w:t>
      </w:r>
      <w:r w:rsidR="001F3A90" w:rsidRPr="008109B9">
        <w:rPr>
          <w:b/>
          <w:bCs/>
          <w:i/>
          <w:iCs/>
          <w:color w:val="000000"/>
          <w:sz w:val="24"/>
          <w:szCs w:val="24"/>
          <w:lang w:eastAsia="ru-RU"/>
        </w:rPr>
        <w:t xml:space="preserve">достижение </w:t>
      </w:r>
      <w:r w:rsidR="008109B9" w:rsidRPr="008109B9">
        <w:rPr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1F3A90" w:rsidRPr="008109B9">
        <w:rPr>
          <w:b/>
          <w:bCs/>
          <w:i/>
          <w:iCs/>
          <w:color w:val="000000"/>
          <w:sz w:val="24"/>
          <w:szCs w:val="24"/>
          <w:lang w:eastAsia="ru-RU"/>
        </w:rPr>
        <w:t>внутренней и внешней гармонии</w:t>
      </w:r>
      <w:r w:rsidR="001F3A90" w:rsidRPr="008109B9">
        <w:rPr>
          <w:color w:val="000000"/>
          <w:sz w:val="24"/>
          <w:szCs w:val="24"/>
          <w:lang w:eastAsia="ru-RU"/>
        </w:rPr>
        <w:t> </w:t>
      </w:r>
      <w:r w:rsidR="001F3A90" w:rsidRPr="008109B9">
        <w:rPr>
          <w:b/>
          <w:bCs/>
          <w:i/>
          <w:iCs/>
          <w:color w:val="000000"/>
          <w:sz w:val="24"/>
          <w:szCs w:val="24"/>
          <w:lang w:eastAsia="ru-RU"/>
        </w:rPr>
        <w:t>посредством танца.</w:t>
      </w:r>
    </w:p>
    <w:p w:rsidR="001F3A90" w:rsidRPr="008109B9" w:rsidRDefault="001F3A90" w:rsidP="008109B9">
      <w:pPr>
        <w:pStyle w:val="a5"/>
        <w:spacing w:line="360" w:lineRule="auto"/>
        <w:ind w:left="0" w:right="563" w:hanging="682"/>
        <w:jc w:val="both"/>
        <w:rPr>
          <w:sz w:val="24"/>
          <w:szCs w:val="24"/>
        </w:rPr>
      </w:pPr>
    </w:p>
    <w:p w:rsidR="001F3A90" w:rsidRPr="008109B9" w:rsidRDefault="00140F2F" w:rsidP="008109B9">
      <w:pPr>
        <w:shd w:val="clear" w:color="auto" w:fill="FFFFFF" w:themeFill="background1"/>
        <w:spacing w:after="0" w:line="360" w:lineRule="auto"/>
        <w:ind w:left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1F3A90"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Дать детям представление об общих закономерностях отражения действительности в хореографическом искусстве, конкретно выражающихся в связи форм и линий движений с жизненным содержанием, смыслом, чувством и настроением музыки. Зная общее, дети сами смогут разобраться в том танцевальном материале, который может встретиться в их жизненной практике;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 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Обеспечить эмоциональную разгрузку учащихся, воспитать культуру эмоций;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Обеспечить формирование и сохранение правильной осанки ребёнка, укрепление мышечного корсета средствами классического, народного и бального танцев, воспитать культуру движения;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Увеличить период двигательной активности в учебном процессе, развить потребность двигательной активности как основы здорового образа жизни.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3A90" w:rsidRPr="008109B9">
        <w:rPr>
          <w:rFonts w:eastAsia="Times New Roman"/>
          <w:color w:val="000000"/>
          <w:sz w:val="24"/>
          <w:szCs w:val="24"/>
          <w:lang w:eastAsia="ru-RU"/>
        </w:rPr>
        <w:lastRenderedPageBreak/>
        <w:br/>
      </w:r>
    </w:p>
    <w:p w:rsidR="001F3A90" w:rsidRPr="008109B9" w:rsidRDefault="008109B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задачи:</w:t>
      </w:r>
    </w:p>
    <w:p w:rsidR="001F3A90" w:rsidRPr="008109B9" w:rsidRDefault="008109B9" w:rsidP="008109B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F3A90"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сплочение коллектива;</w:t>
      </w:r>
    </w:p>
    <w:p w:rsidR="001F3A90" w:rsidRPr="008109B9" w:rsidRDefault="008109B9" w:rsidP="008109B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F3A90"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снять напряжение, избавиться от страха и усталости;</w:t>
      </w:r>
    </w:p>
    <w:p w:rsidR="001F3A90" w:rsidRPr="008109B9" w:rsidRDefault="008109B9" w:rsidP="008109B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F3A90"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помочь замкнутым, необщительным, эмоционально неуравновешенным детям;</w:t>
      </w:r>
    </w:p>
    <w:p w:rsidR="001F3A90" w:rsidRPr="008109B9" w:rsidRDefault="008109B9" w:rsidP="008109B9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1F3A90" w:rsidRPr="00810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повысить самооценку, обрести уверенность в себе.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8109B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F3A90" w:rsidRPr="00810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 обучения.</w:t>
      </w:r>
    </w:p>
    <w:p w:rsidR="001F3A90" w:rsidRPr="008109B9" w:rsidRDefault="008109B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</w:t>
      </w:r>
      <w:proofErr w:type="gramEnd"/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обучающиеся научатся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40F2F" w:rsidP="008109B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ьную терминологию, необходимую 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материала (опорная нога, работающая нога, шаг ногой и шаг на ногу, и т.п.);</w:t>
      </w:r>
    </w:p>
    <w:p w:rsidR="001F3A90" w:rsidRPr="008109B9" w:rsidRDefault="00140F2F" w:rsidP="008109B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позиции и положения рук, ног; линия танца и др.</w:t>
      </w:r>
    </w:p>
    <w:p w:rsidR="001F3A90" w:rsidRPr="008109B9" w:rsidRDefault="001F3A90" w:rsidP="008109B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безопасности;</w:t>
      </w:r>
    </w:p>
    <w:p w:rsidR="001F3A90" w:rsidRPr="008109B9" w:rsidRDefault="001F3A90" w:rsidP="008109B9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коллективе.</w:t>
      </w:r>
    </w:p>
    <w:p w:rsidR="001F3A90" w:rsidRPr="008109B9" w:rsidRDefault="00140F2F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F3A90" w:rsidRPr="008109B9" w:rsidRDefault="001F3A90" w:rsidP="008109B9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начальные упражнения по позициям в темпе и ритме музыки;</w:t>
      </w:r>
    </w:p>
    <w:p w:rsidR="001F3A90" w:rsidRPr="008109B9" w:rsidRDefault="001F3A90" w:rsidP="008109B9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:rsidR="00140F2F" w:rsidRPr="008109B9" w:rsidRDefault="001F3A90" w:rsidP="008109B9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танцев с перестроением.</w:t>
      </w:r>
    </w:p>
    <w:p w:rsidR="001F3A90" w:rsidRPr="008109B9" w:rsidRDefault="001F3A90" w:rsidP="008109B9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четко и правильно элементы и упражнения танцев самостоятельно и с помощью педагога.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разделена на отдельные тематические часы, но в связи со спецификой з</w:t>
      </w:r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 в хореографическом объединении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границы их несколько сглаживаются: на одном занятии могут изучаться элементы классического, эстрадного и народного танца. Работа 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:rsidR="001F3A90" w:rsidRPr="008109B9" w:rsidRDefault="00140F2F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Каждое занятие</w:t>
      </w:r>
      <w:r w:rsidR="001F3A90"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делится на три основные части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разминочный блок (</w:t>
      </w:r>
      <w:proofErr w:type="gramStart"/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развивающие слух, пространственное восприятие, формирующие правильную осанку и координацию движений), 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тематический блок (изучение теоретических моментов, базовых шагов и танцевальных элементов), </w:t>
      </w:r>
      <w:r w:rsidR="001F3A90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блок релаксации (снятие эмоционального напряжения).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хореографии в общеобразовательной школе целесообразно начинать с занятий по ритмике. Занятия ритмикой служат преддверием для занятий хореографией. На уроках ритмики происходят первые соприкосновения с музыкой, развивается внимание, музыкальная память, чувство ритма, умение двигаться под музыку. Целесообразно занятия ритмикой проводить в начале урока весь учебный год и тем самым подготовить детей к урокам хореографии.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может существовать при условии, что: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содержании программы будут определены минимальный и оптимальный объём движений классического, народного, историко-бы</w:t>
      </w:r>
      <w:r w:rsidR="00A46C19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тового, современного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танцев, </w:t>
      </w:r>
      <w:r w:rsidR="00A46C19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смогут усвоить школьники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включенные в программу упражнения классического танца создадут основу для физического, эмоционального, художественно-эстетического развития учащихся;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программы, построенное по историческому принципу, поможет эмоционально-образному восприятию материала, изучаемого учащимися на разных уроках общеобразовательного цикла, и созданию на его основе структуры миропонимания;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образцов историко-бытового танца обеспечит интеграцию хореографии с такими предметами, как: история, литература, мировая художественная культура;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освоение хореографического материала, включённого в программу, не потребует наличия у учащихся профессиональных данных при условии систематичности занятий. 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формируются в групп у 15 чел.</w:t>
      </w:r>
      <w:r w:rsidR="00A46C19"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7-10 лет</w:t>
      </w:r>
      <w:proofErr w:type="gramStart"/>
      <w:r w:rsidR="00A46C19"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проводятся 1 раз в неделю- 2 академических часа.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на этапе основного общего образования являются: познавательная деятельность – наблюдение (восприятие), моделирование художественно-творческого процесса др.; сравнение, сопоставление, классификация произведений музыкального искусства по одному или нескольким предложенным основаниям; поиск оригинальных решений и самостоятельное выполнение хореографических задач, участие в импровизационной деятельности. Информационно-коммуникативная деятельность: использование различных источников информации, дающих подробную информацию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 танца. Рефлексивная деятельность: оценивание своих учебных достижений и эмоционального состояния; осознанное определение сферы своих хореографических интересов и возможностей; владение умениями и навыками хореографической деятельности и ее оценивание с точки зрения эстетических ценностей.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46C19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 обучения в объединении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овладевают способами хореографической деятельности в индивидуальных и коллективных формах работы (танцевально-пластическое движение,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импровизация, танец в паре), проявляют определенный уровень эрудиции, знают осно</w:t>
      </w:r>
      <w:r w:rsidR="00A46C19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жанры народного, 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применяются следующие </w:t>
      </w: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организуемый в начале учебного года.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проводится в ходе учебного года.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Рубежный, проводится в период и по завершении определенных работ.</w:t>
      </w:r>
      <w:proofErr w:type="gramEnd"/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проводится по завершению всей учебной программы.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результатам освоения материала данной программы проводится в форме концертов, участие в новогодних представлениях для детей, смотрах и фестивалях как районного, так и республиканского значения. В конце года проходит большой отчетный концерт, где присутствуют педагоги, родители, население, подводятся итоги и оценивае</w:t>
      </w:r>
      <w:r w:rsidR="00C96E3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работа детей за учебный год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9B9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1F3A90" w:rsidRPr="008109B9" w:rsidRDefault="00A46C19" w:rsidP="008109B9">
      <w:pPr>
        <w:shd w:val="clear" w:color="auto" w:fill="FFFFFF" w:themeFill="background1"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дополнительной общеобразовательной общеразвивающей программы «Хореография»</w:t>
      </w:r>
      <w:r w:rsidR="001F3A90" w:rsidRPr="008109B9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Учебно-тренировочная работа</w:t>
      </w:r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1.1: Вводное занятие.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Познакомится с детьми. Создать непринужденную обстановку на занятии. Дать понятие танец, темп, ритм. Провести инструктаж по технике безопасности.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46C19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1.2: Партерный экзерсис.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повысить гибкость суставов, улучшить эластичность мышц и связок, нарастить силу мышц. Подготовиться к традиционному классическому экзерсису у станка. Развивать пластичность тела.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 упражнений направленный на улучшение эластичности мышц и связок, повышение гибкости суставов.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чешки), коврики,, магнитофон, диски (детские мелодии).</w:t>
      </w:r>
      <w:proofErr w:type="gramEnd"/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1.3: Азбука музыкального движения.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Научить детей двигаться под музыку и перестраиваться. Привить детям театральные навыки, в виде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боты над образными упражнениями. Основные понятия: музыка, темп, такт.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- медленная, веселая - грустная. Правила и логика перестроений из одних рисунков в другие, логика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ворота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вправо и влево. Соотнесенье пространственных построений с музыкой. Музыкально-пространственные упражнения.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1.4: Элементы классического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и силу ног, правильную постановку тела. Правильно поставить отдельные кости рук: кисти, пальцы, локти, плечи.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Специфика танцевального шага и бега. Начало тренировки суставно-мышечного аппарата ребенка. Выработка осанки, опоры,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эластичности и крепости голеностопного, коленного и тазобедренного суставов.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работа: позиции и положение ног и рук. Растяжки в игровой форме. Постановка корпуса (в вы воротной позиции, лицом к станку со второго полугодия - держась за станок одной рукой). Позиции ног - по 1,2, 3-й. Позиции рук - подготовительная, 1,2,3 (разучивается на середине, при неполной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ног), затем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жась</w:t>
      </w:r>
      <w:proofErr w:type="spellEnd"/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рукой, тоя боком к станку.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Демиплие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складывание, сгибание, приседание, развивает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беда, эластичность и силу ног; изучается лицом к станку по 1,2, 3-й позициям.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 Положение ноги,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обхватное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(обхватывает щиколотку опорной ноги) - развивает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подвижность ноги; «условное» - сильно вытянутые пальцы работающей ноги касаются опорной.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специальная форма (шорты, майки, футболки), обувь (мягкие тапочки, чешки),</w:t>
      </w:r>
      <w:proofErr w:type="gramEnd"/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1.5: Элементы народно-сценического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элементам русского танца и характерным чертам исполнения. Прививать детям любовь к народным танцам.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Сюжеты и темы некоторых танцев. Особенности на родных движений. Характерные положения рук в сольном, групповом танце, в хороводах, рисунки хороводов.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Практические занятия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падание на месте с продвижением в сторону: исходная, свободная 3-я позиция; поднявшись на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поставленной назад ноги, упасть на другую ногу в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полуприпадание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опять подняться на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 с продвижением в сторону. Выведение ноги на каблук из свободной 1-й позиции, затем приведение ее в исходную позицию. «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поочередные удары в сторону одной ногой носком в закрытом положении и ребром каблука в открытом положении, без подскоков.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в полуприседании, проскальзывание на одной ноге на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низких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одновременным подъемом другой согнутой ноги в прямом положении, с тремя последующими пере ступами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специальная форма (шорты, майки, футболки), обувь (мягкие тапочки, чешки),</w:t>
      </w:r>
      <w:proofErr w:type="gramEnd"/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1.6: Элементы эстрадного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особенностями танцевальных стилей, с движениями этих танцев.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Теория. Особенности эстрадного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рук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 учителя). 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Простейшая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композиции. Работа рук, тела, головы, корпуса, в разных направлениях эстрадного танца.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специальная форма (шорты, майки, футболки), обувь (мягкие тапочки, чешки),</w:t>
      </w:r>
      <w:proofErr w:type="gramEnd"/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1.7.: Работа над репертуаром.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 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танца, отработка движений, техника исполнения.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материала: 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«Оранжевое небо»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Методическое обеспечение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песня «Оранжевое небо»</w:t>
      </w:r>
    </w:p>
    <w:p w:rsidR="00A46C19" w:rsidRPr="008109B9" w:rsidRDefault="00A46C19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1.8: Итоговое занятие.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Диагностика усвоения программного материала, физических возможностей детей (изменилась ли пластика ребенка в течени</w:t>
      </w:r>
      <w:proofErr w:type="gram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1F3A90" w:rsidRPr="008109B9" w:rsidRDefault="001F3A90" w:rsidP="008109B9">
      <w:pPr>
        <w:shd w:val="clear" w:color="auto" w:fill="FFFFFF" w:themeFill="background1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материала</w:t>
      </w: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Отчетный концерт для родителей и населения</w:t>
      </w:r>
      <w:r w:rsidR="00140F2F"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5FD5" w:rsidRPr="008109B9" w:rsidRDefault="00095FD5" w:rsidP="008109B9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:rsidR="00140F2F" w:rsidRPr="008109B9" w:rsidRDefault="00140F2F" w:rsidP="008109B9">
      <w:pPr>
        <w:shd w:val="clear" w:color="auto" w:fill="FFFFFF" w:themeFill="background1"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дополнительной общеобразо</w:t>
      </w:r>
      <w:r w:rsidR="00A46C19"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вательной программы «Хореография</w:t>
      </w:r>
      <w:r w:rsidRPr="00810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40F2F" w:rsidRPr="008109B9" w:rsidRDefault="00140F2F" w:rsidP="008109B9">
      <w:pPr>
        <w:shd w:val="clear" w:color="auto" w:fill="FFFFFF" w:themeFill="background1"/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40F2F" w:rsidRPr="008109B9" w:rsidRDefault="00140F2F" w:rsidP="008109B9">
      <w:pPr>
        <w:shd w:val="clear" w:color="auto" w:fill="FFFFFF" w:themeFill="background1"/>
        <w:tabs>
          <w:tab w:val="left" w:pos="7413"/>
        </w:tabs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109B9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Pr="008109B9">
        <w:rPr>
          <w:rFonts w:eastAsia="Times New Roman"/>
          <w:color w:val="000000"/>
          <w:sz w:val="24"/>
          <w:szCs w:val="24"/>
          <w:lang w:eastAsia="ru-RU"/>
        </w:rPr>
        <w:br/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823"/>
        <w:gridCol w:w="1611"/>
        <w:gridCol w:w="1203"/>
        <w:gridCol w:w="2542"/>
      </w:tblGrid>
      <w:tr w:rsidR="00140F2F" w:rsidRPr="008109B9" w:rsidTr="00D023E5"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F2F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40F2F" w:rsidRPr="008109B9" w:rsidTr="00D023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140F2F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140F2F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Учебно-тренировочная работа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Партерный экзерсис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классического танца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эстрадного танца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0F2F" w:rsidRPr="008109B9" w:rsidTr="00D023E5"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F3A90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3A90" w:rsidRPr="008109B9" w:rsidRDefault="00140F2F" w:rsidP="008109B9">
            <w:pPr>
              <w:shd w:val="clear" w:color="auto" w:fill="FFFFFF" w:themeFill="background1"/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10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140F2F" w:rsidRPr="008109B9" w:rsidRDefault="00140F2F" w:rsidP="008109B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79CE" w:rsidRPr="008109B9" w:rsidRDefault="002079CE" w:rsidP="008109B9">
      <w:pPr>
        <w:spacing w:line="360" w:lineRule="auto"/>
        <w:ind w:left="1469"/>
        <w:rPr>
          <w:rFonts w:ascii="Times New Roman" w:hAnsi="Times New Roman" w:cs="Times New Roman"/>
          <w:b/>
          <w:sz w:val="24"/>
          <w:szCs w:val="24"/>
        </w:rPr>
      </w:pPr>
      <w:r w:rsidRPr="008109B9">
        <w:rPr>
          <w:rFonts w:ascii="Times New Roman" w:hAnsi="Times New Roman" w:cs="Times New Roman"/>
          <w:b/>
          <w:sz w:val="24"/>
          <w:szCs w:val="24"/>
        </w:rPr>
        <w:t>Формы</w:t>
      </w:r>
      <w:r w:rsidRPr="008109B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b/>
          <w:sz w:val="24"/>
          <w:szCs w:val="24"/>
        </w:rPr>
        <w:t>и</w:t>
      </w:r>
      <w:r w:rsidRPr="008109B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109B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b/>
          <w:sz w:val="24"/>
          <w:szCs w:val="24"/>
        </w:rPr>
        <w:t>контроля.</w:t>
      </w:r>
      <w:r w:rsidRPr="008109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8109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b/>
          <w:sz w:val="24"/>
          <w:szCs w:val="24"/>
        </w:rPr>
        <w:t>оценок.</w:t>
      </w:r>
    </w:p>
    <w:p w:rsidR="002079CE" w:rsidRPr="008109B9" w:rsidRDefault="002079CE" w:rsidP="008109B9">
      <w:pPr>
        <w:pStyle w:val="a5"/>
        <w:spacing w:line="360" w:lineRule="auto"/>
        <w:ind w:left="0"/>
        <w:rPr>
          <w:b/>
          <w:sz w:val="24"/>
          <w:szCs w:val="24"/>
        </w:rPr>
      </w:pPr>
    </w:p>
    <w:p w:rsidR="002079CE" w:rsidRPr="008109B9" w:rsidRDefault="002079CE" w:rsidP="008109B9">
      <w:pPr>
        <w:spacing w:line="360" w:lineRule="auto"/>
        <w:ind w:left="6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B9">
        <w:rPr>
          <w:rFonts w:ascii="Times New Roman" w:hAnsi="Times New Roman" w:cs="Times New Roman"/>
          <w:i/>
          <w:sz w:val="24"/>
          <w:szCs w:val="24"/>
        </w:rPr>
        <w:t>Аттестация:</w:t>
      </w:r>
      <w:r w:rsidRPr="008109B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i/>
          <w:sz w:val="24"/>
          <w:szCs w:val="24"/>
        </w:rPr>
        <w:t>цели,</w:t>
      </w:r>
      <w:r w:rsidRPr="008109B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i/>
          <w:sz w:val="24"/>
          <w:szCs w:val="24"/>
        </w:rPr>
        <w:t>виды,</w:t>
      </w:r>
      <w:r w:rsidRPr="008109B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i/>
          <w:sz w:val="24"/>
          <w:szCs w:val="24"/>
        </w:rPr>
        <w:t>форма,</w:t>
      </w:r>
      <w:r w:rsidRPr="008109B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2079CE" w:rsidRPr="008109B9" w:rsidRDefault="002079CE" w:rsidP="008109B9">
      <w:pPr>
        <w:pStyle w:val="a5"/>
        <w:spacing w:before="249" w:line="360" w:lineRule="auto"/>
        <w:ind w:right="570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Включает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себя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текущий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контроль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успеваемости,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промежуточную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и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итоговую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аттестацию учащихся.</w:t>
      </w:r>
    </w:p>
    <w:p w:rsidR="002079CE" w:rsidRPr="008109B9" w:rsidRDefault="002079CE" w:rsidP="008109B9">
      <w:pPr>
        <w:pStyle w:val="a5"/>
        <w:spacing w:before="201" w:line="360" w:lineRule="auto"/>
        <w:ind w:right="570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Успеваемость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учащихся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проверяется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на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различных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выступлениях: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контрольных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уроках,</w:t>
      </w:r>
      <w:r w:rsidRPr="008109B9">
        <w:rPr>
          <w:spacing w:val="-3"/>
          <w:sz w:val="24"/>
          <w:szCs w:val="24"/>
        </w:rPr>
        <w:t xml:space="preserve"> </w:t>
      </w:r>
      <w:r w:rsidRPr="008109B9">
        <w:rPr>
          <w:sz w:val="24"/>
          <w:szCs w:val="24"/>
        </w:rPr>
        <w:t>зачетах,</w:t>
      </w:r>
      <w:r w:rsidRPr="008109B9">
        <w:rPr>
          <w:spacing w:val="-3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концертах,</w:t>
      </w:r>
      <w:r w:rsidRPr="008109B9">
        <w:rPr>
          <w:spacing w:val="-3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конкурсах,</w:t>
      </w:r>
      <w:r w:rsidRPr="008109B9">
        <w:rPr>
          <w:spacing w:val="-3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просмотрах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к</w:t>
      </w:r>
      <w:r w:rsidRPr="008109B9">
        <w:rPr>
          <w:spacing w:val="-6"/>
          <w:sz w:val="24"/>
          <w:szCs w:val="24"/>
        </w:rPr>
        <w:t xml:space="preserve"> </w:t>
      </w:r>
      <w:r w:rsidRPr="008109B9">
        <w:rPr>
          <w:sz w:val="24"/>
          <w:szCs w:val="24"/>
        </w:rPr>
        <w:t>ним</w:t>
      </w:r>
      <w:r w:rsidRPr="008109B9">
        <w:rPr>
          <w:spacing w:val="-6"/>
          <w:sz w:val="24"/>
          <w:szCs w:val="24"/>
        </w:rPr>
        <w:t xml:space="preserve"> </w:t>
      </w:r>
      <w:r w:rsidRPr="008109B9">
        <w:rPr>
          <w:sz w:val="24"/>
          <w:szCs w:val="24"/>
        </w:rPr>
        <w:t>и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т.д.</w:t>
      </w:r>
    </w:p>
    <w:p w:rsidR="002079CE" w:rsidRPr="008109B9" w:rsidRDefault="002079CE" w:rsidP="008109B9">
      <w:pPr>
        <w:pStyle w:val="a5"/>
        <w:spacing w:before="200" w:line="360" w:lineRule="auto"/>
        <w:ind w:right="572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Текущий контроль успеваемости учащихся проводится в счет аудиторного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времени,</w:t>
      </w:r>
      <w:r w:rsidRPr="008109B9">
        <w:rPr>
          <w:spacing w:val="-5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предусмотренного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на учебный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предмет.</w:t>
      </w:r>
    </w:p>
    <w:p w:rsidR="002079CE" w:rsidRPr="008109B9" w:rsidRDefault="002079CE" w:rsidP="008109B9">
      <w:pPr>
        <w:pStyle w:val="a5"/>
        <w:spacing w:before="201" w:line="360" w:lineRule="auto"/>
        <w:ind w:right="571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Промежуточная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проводится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форме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контрольных</w:t>
      </w:r>
      <w:r w:rsidRPr="008109B9">
        <w:rPr>
          <w:spacing w:val="71"/>
          <w:sz w:val="24"/>
          <w:szCs w:val="24"/>
        </w:rPr>
        <w:t xml:space="preserve"> </w:t>
      </w:r>
      <w:r w:rsidRPr="008109B9">
        <w:rPr>
          <w:sz w:val="24"/>
          <w:szCs w:val="24"/>
        </w:rPr>
        <w:t>уроков,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зачетов.</w:t>
      </w:r>
    </w:p>
    <w:p w:rsidR="002079CE" w:rsidRPr="008109B9" w:rsidRDefault="002079CE" w:rsidP="008109B9">
      <w:pPr>
        <w:pStyle w:val="a5"/>
        <w:spacing w:before="197" w:line="360" w:lineRule="auto"/>
        <w:ind w:right="567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Контрольные уроки, зачеты и экзамены могут проходить в виде просмотров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концертных номеров. Контрольные уроки и зачеты в рамках промежуточной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аттестации проводятся на завершающих полугодие учебных занятиях в счет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аудиторного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времени,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предусмотренного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на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учебный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предмет.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Экзамены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проводятся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за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пределами аудиторных учебных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занятий.</w:t>
      </w:r>
    </w:p>
    <w:p w:rsidR="002079CE" w:rsidRPr="008109B9" w:rsidRDefault="002079CE" w:rsidP="008109B9">
      <w:pPr>
        <w:pStyle w:val="a5"/>
        <w:spacing w:before="202" w:line="360" w:lineRule="auto"/>
        <w:ind w:right="568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Требования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содержанию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итоговой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аттестации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учащихся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определяются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образовательной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организацией.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Итоговая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проводится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форме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выпускного</w:t>
      </w:r>
      <w:r w:rsidRPr="008109B9">
        <w:rPr>
          <w:spacing w:val="29"/>
          <w:sz w:val="24"/>
          <w:szCs w:val="24"/>
        </w:rPr>
        <w:t xml:space="preserve"> </w:t>
      </w:r>
      <w:r w:rsidRPr="008109B9">
        <w:rPr>
          <w:sz w:val="24"/>
          <w:szCs w:val="24"/>
        </w:rPr>
        <w:t>экзамена.</w:t>
      </w:r>
      <w:r w:rsidRPr="008109B9">
        <w:rPr>
          <w:spacing w:val="29"/>
          <w:sz w:val="24"/>
          <w:szCs w:val="24"/>
        </w:rPr>
        <w:t xml:space="preserve"> </w:t>
      </w:r>
      <w:r w:rsidRPr="008109B9">
        <w:rPr>
          <w:sz w:val="24"/>
          <w:szCs w:val="24"/>
        </w:rPr>
        <w:t>По</w:t>
      </w:r>
      <w:r w:rsidRPr="008109B9">
        <w:rPr>
          <w:spacing w:val="29"/>
          <w:sz w:val="24"/>
          <w:szCs w:val="24"/>
        </w:rPr>
        <w:t xml:space="preserve"> </w:t>
      </w:r>
      <w:r w:rsidRPr="008109B9">
        <w:rPr>
          <w:sz w:val="24"/>
          <w:szCs w:val="24"/>
        </w:rPr>
        <w:t>итогам</w:t>
      </w:r>
      <w:r w:rsidRPr="008109B9">
        <w:rPr>
          <w:spacing w:val="28"/>
          <w:sz w:val="24"/>
          <w:szCs w:val="24"/>
        </w:rPr>
        <w:t xml:space="preserve"> </w:t>
      </w:r>
      <w:r w:rsidRPr="008109B9">
        <w:rPr>
          <w:sz w:val="24"/>
          <w:szCs w:val="24"/>
        </w:rPr>
        <w:lastRenderedPageBreak/>
        <w:t>выпускного</w:t>
      </w:r>
      <w:r w:rsidRPr="008109B9">
        <w:rPr>
          <w:spacing w:val="29"/>
          <w:sz w:val="24"/>
          <w:szCs w:val="24"/>
        </w:rPr>
        <w:t xml:space="preserve"> </w:t>
      </w:r>
      <w:r w:rsidRPr="008109B9">
        <w:rPr>
          <w:sz w:val="24"/>
          <w:szCs w:val="24"/>
        </w:rPr>
        <w:t>экзамена</w:t>
      </w:r>
      <w:r w:rsidRPr="008109B9">
        <w:rPr>
          <w:spacing w:val="29"/>
          <w:sz w:val="24"/>
          <w:szCs w:val="24"/>
        </w:rPr>
        <w:t xml:space="preserve"> </w:t>
      </w:r>
      <w:r w:rsidRPr="008109B9">
        <w:rPr>
          <w:sz w:val="24"/>
          <w:szCs w:val="24"/>
        </w:rPr>
        <w:t>выставляется</w:t>
      </w:r>
      <w:r w:rsidRPr="008109B9">
        <w:rPr>
          <w:spacing w:val="27"/>
          <w:sz w:val="24"/>
          <w:szCs w:val="24"/>
        </w:rPr>
        <w:t xml:space="preserve"> </w:t>
      </w:r>
      <w:r w:rsidRPr="008109B9">
        <w:rPr>
          <w:sz w:val="24"/>
          <w:szCs w:val="24"/>
        </w:rPr>
        <w:t>оценка</w:t>
      </w:r>
    </w:p>
    <w:p w:rsidR="002079CE" w:rsidRPr="008109B9" w:rsidRDefault="002079CE" w:rsidP="008109B9">
      <w:pPr>
        <w:pStyle w:val="a5"/>
        <w:spacing w:line="360" w:lineRule="auto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«отлично»,</w:t>
      </w:r>
      <w:r w:rsidRPr="008109B9">
        <w:rPr>
          <w:spacing w:val="-6"/>
          <w:sz w:val="24"/>
          <w:szCs w:val="24"/>
        </w:rPr>
        <w:t xml:space="preserve"> </w:t>
      </w:r>
      <w:r w:rsidRPr="008109B9">
        <w:rPr>
          <w:sz w:val="24"/>
          <w:szCs w:val="24"/>
        </w:rPr>
        <w:t>«хорошо»,</w:t>
      </w:r>
    </w:p>
    <w:p w:rsidR="002079CE" w:rsidRPr="008109B9" w:rsidRDefault="002079CE" w:rsidP="008109B9">
      <w:pPr>
        <w:pStyle w:val="a5"/>
        <w:spacing w:before="249" w:line="360" w:lineRule="auto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«удовлетворительно»,</w:t>
      </w:r>
      <w:r w:rsidRPr="008109B9">
        <w:rPr>
          <w:spacing w:val="-10"/>
          <w:sz w:val="24"/>
          <w:szCs w:val="24"/>
        </w:rPr>
        <w:t xml:space="preserve"> </w:t>
      </w:r>
      <w:r w:rsidRPr="008109B9">
        <w:rPr>
          <w:sz w:val="24"/>
          <w:szCs w:val="24"/>
        </w:rPr>
        <w:t>«неудовлетворительно».</w:t>
      </w:r>
    </w:p>
    <w:p w:rsidR="002079CE" w:rsidRPr="008109B9" w:rsidRDefault="002079CE" w:rsidP="008109B9">
      <w:pPr>
        <w:spacing w:before="247" w:line="360" w:lineRule="auto"/>
        <w:ind w:left="6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B9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8109B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09B9">
        <w:rPr>
          <w:rFonts w:ascii="Times New Roman" w:hAnsi="Times New Roman" w:cs="Times New Roman"/>
          <w:i/>
          <w:sz w:val="24"/>
          <w:szCs w:val="24"/>
        </w:rPr>
        <w:t>оценок</w:t>
      </w:r>
    </w:p>
    <w:p w:rsidR="002079CE" w:rsidRDefault="002079CE" w:rsidP="008109B9">
      <w:pPr>
        <w:pStyle w:val="a5"/>
        <w:spacing w:before="249" w:line="360" w:lineRule="auto"/>
        <w:ind w:right="563"/>
        <w:jc w:val="both"/>
        <w:rPr>
          <w:sz w:val="24"/>
          <w:szCs w:val="24"/>
        </w:rPr>
      </w:pPr>
      <w:r w:rsidRPr="008109B9">
        <w:rPr>
          <w:sz w:val="24"/>
          <w:szCs w:val="24"/>
        </w:rPr>
        <w:t>Для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аттестации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учащихся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создаются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фонды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оценочных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средств,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которые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включают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в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себя методы контроля, позволяющие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оценить приобретенные</w:t>
      </w:r>
      <w:r w:rsidRPr="008109B9">
        <w:rPr>
          <w:spacing w:val="1"/>
          <w:sz w:val="24"/>
          <w:szCs w:val="24"/>
        </w:rPr>
        <w:t xml:space="preserve"> </w:t>
      </w:r>
      <w:r w:rsidRPr="008109B9">
        <w:rPr>
          <w:sz w:val="24"/>
          <w:szCs w:val="24"/>
        </w:rPr>
        <w:t>знания,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умения</w:t>
      </w:r>
      <w:r w:rsidRPr="008109B9">
        <w:rPr>
          <w:spacing w:val="-3"/>
          <w:sz w:val="24"/>
          <w:szCs w:val="24"/>
        </w:rPr>
        <w:t xml:space="preserve"> </w:t>
      </w:r>
      <w:r w:rsidRPr="008109B9">
        <w:rPr>
          <w:sz w:val="24"/>
          <w:szCs w:val="24"/>
        </w:rPr>
        <w:t>и навыки.</w:t>
      </w:r>
    </w:p>
    <w:p w:rsidR="008109B9" w:rsidRDefault="008109B9" w:rsidP="008109B9">
      <w:pPr>
        <w:pStyle w:val="a5"/>
        <w:spacing w:before="249" w:line="360" w:lineRule="auto"/>
        <w:ind w:right="563"/>
        <w:jc w:val="both"/>
        <w:rPr>
          <w:sz w:val="24"/>
          <w:szCs w:val="24"/>
        </w:rPr>
      </w:pPr>
    </w:p>
    <w:p w:rsidR="008109B9" w:rsidRPr="008109B9" w:rsidRDefault="008109B9" w:rsidP="008109B9">
      <w:pPr>
        <w:pStyle w:val="a5"/>
        <w:spacing w:before="65" w:after="4" w:line="360" w:lineRule="auto"/>
        <w:ind w:left="0" w:right="789"/>
        <w:rPr>
          <w:sz w:val="24"/>
          <w:szCs w:val="24"/>
        </w:rPr>
      </w:pPr>
      <w:r w:rsidRPr="008109B9">
        <w:rPr>
          <w:sz w:val="24"/>
          <w:szCs w:val="24"/>
        </w:rPr>
        <w:t>По итогам исполнения программы на контрольном уроке, зачете и экзамене</w:t>
      </w:r>
      <w:r w:rsidRPr="008109B9">
        <w:rPr>
          <w:spacing w:val="-67"/>
          <w:sz w:val="24"/>
          <w:szCs w:val="24"/>
        </w:rPr>
        <w:t xml:space="preserve"> </w:t>
      </w:r>
      <w:r w:rsidRPr="008109B9">
        <w:rPr>
          <w:sz w:val="24"/>
          <w:szCs w:val="24"/>
        </w:rPr>
        <w:t>выставляется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оценка по</w:t>
      </w:r>
      <w:r w:rsidRPr="008109B9">
        <w:rPr>
          <w:spacing w:val="-2"/>
          <w:sz w:val="24"/>
          <w:szCs w:val="24"/>
        </w:rPr>
        <w:t xml:space="preserve"> </w:t>
      </w:r>
      <w:r w:rsidRPr="008109B9">
        <w:rPr>
          <w:sz w:val="24"/>
          <w:szCs w:val="24"/>
        </w:rPr>
        <w:t>пятибалльной</w:t>
      </w:r>
      <w:r w:rsidRPr="008109B9">
        <w:rPr>
          <w:spacing w:val="-1"/>
          <w:sz w:val="24"/>
          <w:szCs w:val="24"/>
        </w:rPr>
        <w:t xml:space="preserve"> </w:t>
      </w:r>
      <w:r w:rsidRPr="008109B9">
        <w:rPr>
          <w:sz w:val="24"/>
          <w:szCs w:val="24"/>
        </w:rPr>
        <w:t>шкале:</w:t>
      </w:r>
    </w:p>
    <w:tbl>
      <w:tblPr>
        <w:tblStyle w:val="TableNormal"/>
        <w:tblW w:w="0" w:type="auto"/>
        <w:tblInd w:w="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46"/>
        <w:gridCol w:w="4611"/>
        <w:gridCol w:w="2133"/>
      </w:tblGrid>
      <w:tr w:rsidR="008109B9" w:rsidRPr="008109B9" w:rsidTr="0087206C">
        <w:trPr>
          <w:trHeight w:val="570"/>
        </w:trPr>
        <w:tc>
          <w:tcPr>
            <w:tcW w:w="2861" w:type="dxa"/>
            <w:gridSpan w:val="2"/>
          </w:tcPr>
          <w:p w:rsidR="008109B9" w:rsidRPr="008109B9" w:rsidRDefault="008109B9" w:rsidP="008720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744" w:type="dxa"/>
            <w:gridSpan w:val="2"/>
          </w:tcPr>
          <w:p w:rsidR="008109B9" w:rsidRPr="008109B9" w:rsidRDefault="008109B9" w:rsidP="0087206C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Критерии</w:t>
            </w:r>
            <w:proofErr w:type="spellEnd"/>
            <w:r w:rsidRPr="008109B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оценивания</w:t>
            </w:r>
            <w:proofErr w:type="spellEnd"/>
            <w:r w:rsidRPr="008109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выступления</w:t>
            </w:r>
            <w:proofErr w:type="spellEnd"/>
          </w:p>
        </w:tc>
      </w:tr>
      <w:tr w:rsidR="008109B9" w:rsidRPr="008109B9" w:rsidTr="0087206C">
        <w:trPr>
          <w:trHeight w:val="814"/>
        </w:trPr>
        <w:tc>
          <w:tcPr>
            <w:tcW w:w="315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50"/>
              <w:jc w:val="center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76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(«</w:t>
            </w:r>
            <w:proofErr w:type="spellStart"/>
            <w:r w:rsidRPr="008109B9">
              <w:rPr>
                <w:sz w:val="24"/>
                <w:szCs w:val="24"/>
              </w:rPr>
              <w:t>отлично</w:t>
            </w:r>
            <w:proofErr w:type="spellEnd"/>
            <w:r w:rsidRPr="008109B9">
              <w:rPr>
                <w:sz w:val="24"/>
                <w:szCs w:val="24"/>
              </w:rPr>
              <w:t>»)</w:t>
            </w:r>
          </w:p>
        </w:tc>
        <w:tc>
          <w:tcPr>
            <w:tcW w:w="4611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2000"/>
                <w:tab w:val="left" w:pos="4126"/>
              </w:tabs>
              <w:spacing w:line="360" w:lineRule="auto"/>
              <w:ind w:left="105" w:right="322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технически</w:t>
            </w:r>
            <w:proofErr w:type="spellEnd"/>
            <w:r w:rsidRPr="008109B9">
              <w:rPr>
                <w:sz w:val="24"/>
                <w:szCs w:val="24"/>
              </w:rPr>
              <w:tab/>
            </w:r>
            <w:proofErr w:type="spellStart"/>
            <w:r w:rsidRPr="008109B9">
              <w:rPr>
                <w:sz w:val="24"/>
                <w:szCs w:val="24"/>
              </w:rPr>
              <w:t>качественное</w:t>
            </w:r>
            <w:proofErr w:type="spellEnd"/>
            <w:r w:rsidRPr="008109B9">
              <w:rPr>
                <w:sz w:val="24"/>
                <w:szCs w:val="24"/>
              </w:rPr>
              <w:tab/>
            </w:r>
            <w:r w:rsidRPr="008109B9">
              <w:rPr>
                <w:spacing w:val="-4"/>
                <w:sz w:val="24"/>
                <w:szCs w:val="24"/>
              </w:rPr>
              <w:t>и</w:t>
            </w:r>
            <w:r w:rsidRPr="008109B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осмысленное</w:t>
            </w:r>
            <w:proofErr w:type="spellEnd"/>
          </w:p>
        </w:tc>
        <w:tc>
          <w:tcPr>
            <w:tcW w:w="2133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right="89"/>
              <w:jc w:val="right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художественно</w:t>
            </w:r>
            <w:proofErr w:type="spellEnd"/>
          </w:p>
        </w:tc>
      </w:tr>
      <w:tr w:rsidR="008109B9" w:rsidRPr="008109B9" w:rsidTr="0087206C">
        <w:trPr>
          <w:trHeight w:val="941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2"/>
            <w:tcBorders>
              <w:top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105" w:right="73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исполнение, отвечающее всем требованиям на данном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этапе</w:t>
            </w:r>
          </w:p>
        </w:tc>
      </w:tr>
      <w:tr w:rsidR="008109B9" w:rsidRPr="008109B9" w:rsidTr="0087206C">
        <w:trPr>
          <w:trHeight w:val="694"/>
        </w:trPr>
        <w:tc>
          <w:tcPr>
            <w:tcW w:w="315" w:type="dxa"/>
            <w:tcBorders>
              <w:top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44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обучения</w:t>
            </w:r>
            <w:proofErr w:type="spellEnd"/>
            <w:r w:rsidRPr="008109B9">
              <w:rPr>
                <w:sz w:val="24"/>
                <w:szCs w:val="24"/>
              </w:rPr>
              <w:t>;</w:t>
            </w:r>
          </w:p>
        </w:tc>
      </w:tr>
      <w:tr w:rsidR="008109B9" w:rsidRPr="008109B9" w:rsidTr="0087206C">
        <w:trPr>
          <w:trHeight w:val="816"/>
        </w:trPr>
        <w:tc>
          <w:tcPr>
            <w:tcW w:w="315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50"/>
              <w:jc w:val="center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76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(«</w:t>
            </w:r>
            <w:proofErr w:type="spellStart"/>
            <w:r w:rsidRPr="008109B9">
              <w:rPr>
                <w:sz w:val="24"/>
                <w:szCs w:val="24"/>
              </w:rPr>
              <w:t>хорошо</w:t>
            </w:r>
            <w:proofErr w:type="spellEnd"/>
            <w:r w:rsidRPr="008109B9">
              <w:rPr>
                <w:sz w:val="24"/>
                <w:szCs w:val="24"/>
              </w:rPr>
              <w:t>»)</w:t>
            </w:r>
          </w:p>
        </w:tc>
        <w:tc>
          <w:tcPr>
            <w:tcW w:w="4611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484"/>
                <w:tab w:val="left" w:pos="3005"/>
              </w:tabs>
              <w:spacing w:line="360" w:lineRule="auto"/>
              <w:ind w:left="105" w:right="358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отметка</w:t>
            </w:r>
            <w:proofErr w:type="spellEnd"/>
            <w:r w:rsidRPr="008109B9">
              <w:rPr>
                <w:sz w:val="24"/>
                <w:szCs w:val="24"/>
              </w:rPr>
              <w:tab/>
            </w:r>
            <w:proofErr w:type="spellStart"/>
            <w:r w:rsidRPr="008109B9">
              <w:rPr>
                <w:sz w:val="24"/>
                <w:szCs w:val="24"/>
              </w:rPr>
              <w:t>отражает</w:t>
            </w:r>
            <w:proofErr w:type="spellEnd"/>
            <w:r w:rsidRPr="008109B9">
              <w:rPr>
                <w:sz w:val="24"/>
                <w:szCs w:val="24"/>
              </w:rPr>
              <w:tab/>
            </w:r>
            <w:proofErr w:type="spellStart"/>
            <w:r w:rsidRPr="008109B9">
              <w:rPr>
                <w:spacing w:val="-1"/>
                <w:sz w:val="24"/>
                <w:szCs w:val="24"/>
              </w:rPr>
              <w:t>грамотное</w:t>
            </w:r>
            <w:proofErr w:type="spellEnd"/>
            <w:r w:rsidRPr="008109B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небольшими</w:t>
            </w:r>
            <w:proofErr w:type="spellEnd"/>
          </w:p>
        </w:tc>
        <w:tc>
          <w:tcPr>
            <w:tcW w:w="2133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833"/>
              </w:tabs>
              <w:spacing w:line="360" w:lineRule="auto"/>
              <w:ind w:right="91"/>
              <w:jc w:val="right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исполнение</w:t>
            </w:r>
            <w:proofErr w:type="spellEnd"/>
            <w:r w:rsidRPr="008109B9">
              <w:rPr>
                <w:sz w:val="24"/>
                <w:szCs w:val="24"/>
              </w:rPr>
              <w:tab/>
              <w:t>с</w:t>
            </w:r>
          </w:p>
        </w:tc>
      </w:tr>
      <w:tr w:rsidR="008109B9" w:rsidRPr="008109B9" w:rsidTr="0087206C">
        <w:trPr>
          <w:trHeight w:val="940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521"/>
                <w:tab w:val="left" w:pos="2229"/>
                <w:tab w:val="left" w:pos="2937"/>
              </w:tabs>
              <w:spacing w:before="119" w:line="360" w:lineRule="auto"/>
              <w:ind w:left="813" w:right="130" w:hanging="708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недочетам</w:t>
            </w:r>
            <w:proofErr w:type="gramStart"/>
            <w:r w:rsidRPr="008109B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8109B9">
              <w:rPr>
                <w:sz w:val="24"/>
                <w:szCs w:val="24"/>
                <w:lang w:val="ru-RU"/>
              </w:rPr>
              <w:t>как</w:t>
            </w:r>
            <w:r w:rsidRPr="008109B9">
              <w:rPr>
                <w:sz w:val="24"/>
                <w:szCs w:val="24"/>
                <w:lang w:val="ru-RU"/>
              </w:rPr>
              <w:tab/>
              <w:t>в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техническом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так</w:t>
            </w:r>
            <w:r w:rsidRPr="008109B9">
              <w:rPr>
                <w:sz w:val="24"/>
                <w:szCs w:val="24"/>
                <w:lang w:val="ru-RU"/>
              </w:rPr>
              <w:tab/>
              <w:t>и</w:t>
            </w:r>
            <w:r w:rsidRPr="008109B9">
              <w:rPr>
                <w:sz w:val="24"/>
                <w:szCs w:val="24"/>
                <w:lang w:val="ru-RU"/>
              </w:rPr>
              <w:tab/>
              <w:t>в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461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плане</w:t>
            </w:r>
            <w:proofErr w:type="spellEnd"/>
            <w:r w:rsidRPr="008109B9">
              <w:rPr>
                <w:sz w:val="24"/>
                <w:szCs w:val="24"/>
              </w:rPr>
              <w:t>,</w:t>
            </w:r>
          </w:p>
        </w:tc>
      </w:tr>
      <w:tr w:rsidR="008109B9" w:rsidRPr="008109B9" w:rsidTr="0087206C">
        <w:trPr>
          <w:trHeight w:val="694"/>
        </w:trPr>
        <w:tc>
          <w:tcPr>
            <w:tcW w:w="315" w:type="dxa"/>
            <w:tcBorders>
              <w:top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художественном</w:t>
            </w:r>
            <w:proofErr w:type="spellEnd"/>
            <w:r w:rsidRPr="008109B9">
              <w:rPr>
                <w:sz w:val="24"/>
                <w:szCs w:val="24"/>
              </w:rPr>
              <w:t>);</w:t>
            </w:r>
          </w:p>
        </w:tc>
      </w:tr>
      <w:tr w:rsidR="008109B9" w:rsidRPr="008109B9" w:rsidTr="0087206C">
        <w:trPr>
          <w:trHeight w:val="816"/>
        </w:trPr>
        <w:tc>
          <w:tcPr>
            <w:tcW w:w="315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50"/>
              <w:jc w:val="center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76" w:right="189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(«</w:t>
            </w:r>
            <w:proofErr w:type="spellStart"/>
            <w:r w:rsidRPr="008109B9">
              <w:rPr>
                <w:sz w:val="24"/>
                <w:szCs w:val="24"/>
              </w:rPr>
              <w:t>удовлетворитель</w:t>
            </w:r>
            <w:proofErr w:type="spellEnd"/>
            <w:r w:rsidRPr="008109B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но</w:t>
            </w:r>
            <w:proofErr w:type="spellEnd"/>
            <w:r w:rsidRPr="008109B9">
              <w:rPr>
                <w:sz w:val="24"/>
                <w:szCs w:val="24"/>
              </w:rPr>
              <w:t>»)</w:t>
            </w:r>
          </w:p>
        </w:tc>
        <w:tc>
          <w:tcPr>
            <w:tcW w:w="6744" w:type="dxa"/>
            <w:gridSpan w:val="2"/>
            <w:tcBorders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исполнение</w:t>
            </w:r>
            <w:r w:rsidRPr="008109B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с</w:t>
            </w:r>
            <w:r w:rsidRPr="008109B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большим</w:t>
            </w:r>
            <w:r w:rsidRPr="008109B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количеством</w:t>
            </w:r>
            <w:r w:rsidRPr="008109B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недочетов,</w:t>
            </w:r>
            <w:r w:rsidRPr="008109B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а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именно:</w:t>
            </w:r>
          </w:p>
        </w:tc>
      </w:tr>
      <w:tr w:rsidR="008109B9" w:rsidRPr="008109B9" w:rsidTr="0087206C">
        <w:trPr>
          <w:trHeight w:val="940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11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982"/>
                <w:tab w:val="left" w:pos="2626"/>
              </w:tabs>
              <w:spacing w:before="117" w:line="360" w:lineRule="auto"/>
              <w:ind w:left="105" w:right="47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неграмотно</w:t>
            </w:r>
            <w:r w:rsidRPr="008109B9">
              <w:rPr>
                <w:sz w:val="24"/>
                <w:szCs w:val="24"/>
                <w:lang w:val="ru-RU"/>
              </w:rPr>
              <w:tab/>
              <w:t>и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невыразительно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движение,</w:t>
            </w:r>
            <w:r w:rsidRPr="008109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09B9">
              <w:rPr>
                <w:sz w:val="24"/>
                <w:szCs w:val="24"/>
                <w:lang w:val="ru-RU"/>
              </w:rPr>
              <w:t>слабая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before="117" w:line="360" w:lineRule="auto"/>
              <w:ind w:right="90"/>
              <w:jc w:val="right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выполненное</w:t>
            </w:r>
            <w:proofErr w:type="spellEnd"/>
          </w:p>
        </w:tc>
      </w:tr>
      <w:tr w:rsidR="008109B9" w:rsidRPr="008109B9" w:rsidTr="0087206C">
        <w:trPr>
          <w:trHeight w:val="940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2"/>
            <w:tcBorders>
              <w:top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830"/>
                <w:tab w:val="left" w:pos="3499"/>
                <w:tab w:val="left" w:pos="4897"/>
              </w:tabs>
              <w:spacing w:before="117" w:line="360" w:lineRule="auto"/>
              <w:ind w:left="105" w:right="89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техническая</w:t>
            </w:r>
            <w:r w:rsidRPr="008109B9">
              <w:rPr>
                <w:sz w:val="24"/>
                <w:szCs w:val="24"/>
                <w:lang w:val="ru-RU"/>
              </w:rPr>
              <w:tab/>
              <w:t>подготовка,</w:t>
            </w:r>
            <w:r w:rsidRPr="008109B9">
              <w:rPr>
                <w:sz w:val="24"/>
                <w:szCs w:val="24"/>
                <w:lang w:val="ru-RU"/>
              </w:rPr>
              <w:tab/>
              <w:t>неумение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анализировать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свое</w:t>
            </w:r>
          </w:p>
        </w:tc>
      </w:tr>
      <w:tr w:rsidR="008109B9" w:rsidRPr="008109B9" w:rsidTr="0087206C">
        <w:trPr>
          <w:trHeight w:val="939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44" w:type="dxa"/>
            <w:gridSpan w:val="2"/>
            <w:tcBorders>
              <w:top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2053"/>
                <w:tab w:val="left" w:pos="3613"/>
                <w:tab w:val="left" w:pos="5228"/>
              </w:tabs>
              <w:spacing w:before="117" w:line="360" w:lineRule="auto"/>
              <w:ind w:left="105" w:right="88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исполнение,</w:t>
            </w:r>
            <w:r w:rsidRPr="008109B9">
              <w:rPr>
                <w:sz w:val="24"/>
                <w:szCs w:val="24"/>
                <w:lang w:val="ru-RU"/>
              </w:rPr>
              <w:tab/>
              <w:t>незнание</w:t>
            </w:r>
            <w:r w:rsidRPr="008109B9">
              <w:rPr>
                <w:sz w:val="24"/>
                <w:szCs w:val="24"/>
                <w:lang w:val="ru-RU"/>
              </w:rPr>
              <w:tab/>
              <w:t>методики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исполнения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09B9">
              <w:rPr>
                <w:sz w:val="24"/>
                <w:szCs w:val="24"/>
                <w:lang w:val="ru-RU"/>
              </w:rPr>
              <w:t>изученных</w:t>
            </w:r>
            <w:proofErr w:type="gramEnd"/>
          </w:p>
        </w:tc>
      </w:tr>
      <w:tr w:rsidR="008109B9" w:rsidRPr="008109B9" w:rsidTr="0087206C">
        <w:trPr>
          <w:trHeight w:val="697"/>
        </w:trPr>
        <w:tc>
          <w:tcPr>
            <w:tcW w:w="315" w:type="dxa"/>
            <w:tcBorders>
              <w:top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44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движений</w:t>
            </w:r>
            <w:proofErr w:type="spellEnd"/>
            <w:r w:rsidRPr="008109B9">
              <w:rPr>
                <w:spacing w:val="-5"/>
                <w:sz w:val="24"/>
                <w:szCs w:val="24"/>
              </w:rPr>
              <w:t xml:space="preserve"> </w:t>
            </w:r>
            <w:r w:rsidRPr="008109B9">
              <w:rPr>
                <w:sz w:val="24"/>
                <w:szCs w:val="24"/>
              </w:rPr>
              <w:t>и</w:t>
            </w:r>
            <w:r w:rsidRPr="008109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т.д</w:t>
            </w:r>
            <w:proofErr w:type="spellEnd"/>
            <w:r w:rsidRPr="008109B9">
              <w:rPr>
                <w:sz w:val="24"/>
                <w:szCs w:val="24"/>
              </w:rPr>
              <w:t>.;</w:t>
            </w:r>
          </w:p>
        </w:tc>
      </w:tr>
      <w:tr w:rsidR="008109B9" w:rsidRPr="008109B9" w:rsidTr="0087206C">
        <w:trPr>
          <w:trHeight w:val="814"/>
        </w:trPr>
        <w:tc>
          <w:tcPr>
            <w:tcW w:w="315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ind w:left="50"/>
              <w:jc w:val="center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2"/>
            <w:tcBorders>
              <w:bottom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568"/>
                <w:tab w:val="left" w:pos="3429"/>
                <w:tab w:val="left" w:pos="5272"/>
              </w:tabs>
              <w:spacing w:line="360" w:lineRule="auto"/>
              <w:ind w:left="105" w:right="88"/>
              <w:rPr>
                <w:sz w:val="24"/>
                <w:szCs w:val="24"/>
                <w:lang w:val="ru-RU"/>
              </w:rPr>
            </w:pPr>
            <w:proofErr w:type="gramStart"/>
            <w:r w:rsidRPr="008109B9">
              <w:rPr>
                <w:sz w:val="24"/>
                <w:szCs w:val="24"/>
                <w:lang w:val="ru-RU"/>
              </w:rPr>
              <w:t>комплекс</w:t>
            </w:r>
            <w:r w:rsidRPr="008109B9">
              <w:rPr>
                <w:sz w:val="24"/>
                <w:szCs w:val="24"/>
                <w:lang w:val="ru-RU"/>
              </w:rPr>
              <w:tab/>
              <w:t>недостатков,</w:t>
            </w:r>
            <w:r w:rsidRPr="008109B9">
              <w:rPr>
                <w:sz w:val="24"/>
                <w:szCs w:val="24"/>
                <w:lang w:val="ru-RU"/>
              </w:rPr>
              <w:tab/>
              <w:t>являющийся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следствием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нерегулярных</w:t>
            </w:r>
            <w:proofErr w:type="gramEnd"/>
          </w:p>
        </w:tc>
      </w:tr>
      <w:tr w:rsidR="008109B9" w:rsidRPr="008109B9" w:rsidTr="0087206C">
        <w:trPr>
          <w:trHeight w:val="1066"/>
        </w:trPr>
        <w:tc>
          <w:tcPr>
            <w:tcW w:w="2861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spacing w:before="119" w:line="360" w:lineRule="auto"/>
              <w:ind w:left="107"/>
              <w:rPr>
                <w:sz w:val="24"/>
                <w:szCs w:val="24"/>
              </w:rPr>
            </w:pPr>
            <w:r w:rsidRPr="008109B9">
              <w:rPr>
                <w:spacing w:val="-1"/>
                <w:sz w:val="24"/>
                <w:szCs w:val="24"/>
              </w:rPr>
              <w:t>(«</w:t>
            </w:r>
            <w:proofErr w:type="spellStart"/>
            <w:r w:rsidRPr="008109B9">
              <w:rPr>
                <w:spacing w:val="-1"/>
                <w:sz w:val="24"/>
                <w:szCs w:val="24"/>
              </w:rPr>
              <w:t>неудовлетворитель</w:t>
            </w:r>
            <w:proofErr w:type="spellEnd"/>
            <w:r w:rsidRPr="008109B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но</w:t>
            </w:r>
            <w:proofErr w:type="spellEnd"/>
            <w:r w:rsidRPr="008109B9">
              <w:rPr>
                <w:sz w:val="24"/>
                <w:szCs w:val="24"/>
              </w:rPr>
              <w:t>»)</w:t>
            </w:r>
          </w:p>
        </w:tc>
        <w:tc>
          <w:tcPr>
            <w:tcW w:w="6744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563"/>
                <w:tab w:val="left" w:pos="3736"/>
                <w:tab w:val="left" w:pos="5536"/>
              </w:tabs>
              <w:spacing w:before="119" w:line="36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занятий,</w:t>
            </w:r>
            <w:r w:rsidRPr="008109B9">
              <w:rPr>
                <w:sz w:val="24"/>
                <w:szCs w:val="24"/>
                <w:lang w:val="ru-RU"/>
              </w:rPr>
              <w:tab/>
              <w:t>невыполнение</w:t>
            </w:r>
            <w:r w:rsidRPr="008109B9">
              <w:rPr>
                <w:sz w:val="24"/>
                <w:szCs w:val="24"/>
                <w:lang w:val="ru-RU"/>
              </w:rPr>
              <w:tab/>
              <w:t>программы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предмета;</w:t>
            </w:r>
          </w:p>
        </w:tc>
      </w:tr>
      <w:tr w:rsidR="008109B9" w:rsidRPr="008109B9" w:rsidTr="0087206C">
        <w:trPr>
          <w:trHeight w:val="814"/>
        </w:trPr>
        <w:tc>
          <w:tcPr>
            <w:tcW w:w="2861" w:type="dxa"/>
            <w:gridSpan w:val="2"/>
            <w:vMerge w:val="restart"/>
          </w:tcPr>
          <w:p w:rsidR="008109B9" w:rsidRPr="008109B9" w:rsidRDefault="008109B9" w:rsidP="008720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8109B9">
              <w:rPr>
                <w:sz w:val="24"/>
                <w:szCs w:val="24"/>
              </w:rPr>
              <w:t>«</w:t>
            </w:r>
            <w:proofErr w:type="spellStart"/>
            <w:r w:rsidRPr="008109B9">
              <w:rPr>
                <w:sz w:val="24"/>
                <w:szCs w:val="24"/>
              </w:rPr>
              <w:t>зачет</w:t>
            </w:r>
            <w:proofErr w:type="spellEnd"/>
            <w:r w:rsidRPr="008109B9">
              <w:rPr>
                <w:sz w:val="24"/>
                <w:szCs w:val="24"/>
              </w:rPr>
              <w:t>»</w:t>
            </w:r>
            <w:r w:rsidRPr="008109B9">
              <w:rPr>
                <w:spacing w:val="-2"/>
                <w:sz w:val="24"/>
                <w:szCs w:val="24"/>
              </w:rPr>
              <w:t xml:space="preserve"> </w:t>
            </w:r>
            <w:r w:rsidRPr="008109B9">
              <w:rPr>
                <w:sz w:val="24"/>
                <w:szCs w:val="24"/>
              </w:rPr>
              <w:t>(</w:t>
            </w:r>
            <w:proofErr w:type="spellStart"/>
            <w:r w:rsidRPr="008109B9">
              <w:rPr>
                <w:sz w:val="24"/>
                <w:szCs w:val="24"/>
              </w:rPr>
              <w:t>без</w:t>
            </w:r>
            <w:proofErr w:type="spellEnd"/>
            <w:r w:rsidRPr="008109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отметки</w:t>
            </w:r>
            <w:proofErr w:type="spellEnd"/>
            <w:r w:rsidRPr="008109B9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bottom w:val="nil"/>
              <w:right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552"/>
                <w:tab w:val="left" w:pos="3452"/>
              </w:tabs>
              <w:spacing w:line="360" w:lineRule="auto"/>
              <w:ind w:left="105" w:right="194"/>
              <w:rPr>
                <w:sz w:val="24"/>
                <w:szCs w:val="24"/>
                <w:lang w:val="ru-RU"/>
              </w:rPr>
            </w:pPr>
            <w:r w:rsidRPr="008109B9">
              <w:rPr>
                <w:sz w:val="24"/>
                <w:szCs w:val="24"/>
                <w:lang w:val="ru-RU"/>
              </w:rPr>
              <w:t>отражает</w:t>
            </w:r>
            <w:r w:rsidRPr="008109B9">
              <w:rPr>
                <w:sz w:val="24"/>
                <w:szCs w:val="24"/>
                <w:lang w:val="ru-RU"/>
              </w:rPr>
              <w:tab/>
              <w:t>достаточный</w:t>
            </w:r>
            <w:r w:rsidRPr="008109B9">
              <w:rPr>
                <w:sz w:val="24"/>
                <w:szCs w:val="24"/>
                <w:lang w:val="ru-RU"/>
              </w:rPr>
              <w:tab/>
            </w:r>
            <w:r w:rsidRPr="008109B9">
              <w:rPr>
                <w:spacing w:val="-1"/>
                <w:sz w:val="24"/>
                <w:szCs w:val="24"/>
                <w:lang w:val="ru-RU"/>
              </w:rPr>
              <w:t>уровень</w:t>
            </w:r>
            <w:r w:rsidRPr="008109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109B9">
              <w:rPr>
                <w:sz w:val="24"/>
                <w:szCs w:val="24"/>
                <w:lang w:val="ru-RU"/>
              </w:rPr>
              <w:t>исполнения</w:t>
            </w:r>
            <w:r w:rsidRPr="008109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09B9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133" w:type="dxa"/>
            <w:tcBorders>
              <w:left w:val="nil"/>
              <w:bottom w:val="nil"/>
            </w:tcBorders>
          </w:tcPr>
          <w:p w:rsidR="008109B9" w:rsidRPr="008109B9" w:rsidRDefault="008109B9" w:rsidP="0087206C">
            <w:pPr>
              <w:pStyle w:val="TableParagraph"/>
              <w:tabs>
                <w:tab w:val="left" w:pos="1721"/>
              </w:tabs>
              <w:spacing w:line="360" w:lineRule="auto"/>
              <w:ind w:right="91"/>
              <w:jc w:val="right"/>
              <w:rPr>
                <w:sz w:val="24"/>
                <w:szCs w:val="24"/>
              </w:rPr>
            </w:pPr>
            <w:proofErr w:type="spellStart"/>
            <w:r w:rsidRPr="008109B9">
              <w:rPr>
                <w:sz w:val="24"/>
                <w:szCs w:val="24"/>
              </w:rPr>
              <w:t>подготовки</w:t>
            </w:r>
            <w:proofErr w:type="spellEnd"/>
            <w:r w:rsidRPr="008109B9">
              <w:rPr>
                <w:sz w:val="24"/>
                <w:szCs w:val="24"/>
              </w:rPr>
              <w:tab/>
              <w:t>и</w:t>
            </w:r>
          </w:p>
        </w:tc>
      </w:tr>
      <w:tr w:rsidR="008109B9" w:rsidRPr="008109B9" w:rsidTr="0087206C">
        <w:trPr>
          <w:trHeight w:val="696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8109B9" w:rsidRPr="008109B9" w:rsidRDefault="008109B9" w:rsidP="008720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2"/>
            <w:tcBorders>
              <w:top w:val="nil"/>
            </w:tcBorders>
          </w:tcPr>
          <w:p w:rsidR="008109B9" w:rsidRPr="008109B9" w:rsidRDefault="008109B9" w:rsidP="0087206C">
            <w:pPr>
              <w:pStyle w:val="TableParagraph"/>
              <w:spacing w:before="118" w:line="360" w:lineRule="auto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8109B9">
              <w:rPr>
                <w:sz w:val="24"/>
                <w:szCs w:val="24"/>
              </w:rPr>
              <w:t>данном</w:t>
            </w:r>
            <w:proofErr w:type="spellEnd"/>
            <w:proofErr w:type="gramEnd"/>
            <w:r w:rsidRPr="008109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этапе</w:t>
            </w:r>
            <w:proofErr w:type="spellEnd"/>
            <w:r w:rsidRPr="008109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09B9">
              <w:rPr>
                <w:sz w:val="24"/>
                <w:szCs w:val="24"/>
              </w:rPr>
              <w:t>обучения</w:t>
            </w:r>
            <w:proofErr w:type="spellEnd"/>
            <w:r w:rsidRPr="008109B9">
              <w:rPr>
                <w:sz w:val="24"/>
                <w:szCs w:val="24"/>
              </w:rPr>
              <w:t>.</w:t>
            </w:r>
          </w:p>
        </w:tc>
      </w:tr>
    </w:tbl>
    <w:p w:rsidR="00EE2D31" w:rsidRPr="008109B9" w:rsidRDefault="00EE2D31" w:rsidP="00EE2D31">
      <w:pPr>
        <w:shd w:val="clear" w:color="auto" w:fill="FFFFFF"/>
        <w:spacing w:before="100" w:beforeAutospacing="1" w:after="100" w:afterAutospacing="1" w:line="360" w:lineRule="auto"/>
        <w:ind w:left="710" w:right="-2"/>
        <w:jc w:val="both"/>
        <w:rPr>
          <w:rFonts w:ascii="Arimo" w:eastAsia="Times New Roman" w:hAnsi="Arimo"/>
          <w:b/>
          <w:color w:val="000000"/>
          <w:sz w:val="24"/>
          <w:szCs w:val="24"/>
          <w:lang w:eastAsia="ru-RU"/>
        </w:rPr>
      </w:pPr>
      <w:r w:rsidRPr="008109B9">
        <w:rPr>
          <w:rFonts w:ascii="Arimo" w:eastAsia="Times New Roman" w:hAnsi="Arimo"/>
          <w:b/>
          <w:color w:val="000000"/>
          <w:sz w:val="24"/>
          <w:szCs w:val="24"/>
          <w:lang w:eastAsia="ru-RU"/>
        </w:rPr>
        <w:t>Литература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программ общеобразовательных школ (классов) с хореографическим направлением./Научный руководитель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Н.М.Лаврухина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./Под ред. </w:t>
      </w: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О.А.Петрашевича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Мн. - Национальный институт образования, 2005.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 Г. Урок Русского народного танца. - М., 1995.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Устинова Т. Беречь красоту русского народного танца. - М., 1959.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Белкина С.И., Ломова Т.П., Соковнина Е.Н. Музыка и движения. - М., 1984.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Барышникова Т.К. Азбука хореографии. - СПб, 1996.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Г.П. Методика преподавания народного танца. Танцевальные движения и комбинации на середине зала. - М., 2004.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Г.П. Этюды. - М., 2004.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Звездочкин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Классический танец. - М., 2003.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Г.П. Методика преподавания народного танца. Упражнения у станка. - М., 2004.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proofErr w:type="spellStart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</w:t>
      </w:r>
      <w:proofErr w:type="spellEnd"/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Писарев А. Школа классического танца. - М., 1989.</w:t>
      </w:r>
    </w:p>
    <w:p w:rsidR="00EE2D31" w:rsidRPr="008109B9" w:rsidRDefault="00EE2D31" w:rsidP="00EE2D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right="-2" w:firstLine="710"/>
        <w:jc w:val="both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 w:rsidRPr="0081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В.Ю. Модерн-джаз. - М., 2005.</w:t>
      </w:r>
    </w:p>
    <w:p w:rsidR="008109B9" w:rsidRPr="008109B9" w:rsidRDefault="008109B9" w:rsidP="008109B9">
      <w:pPr>
        <w:spacing w:line="360" w:lineRule="auto"/>
        <w:rPr>
          <w:sz w:val="24"/>
          <w:szCs w:val="24"/>
        </w:rPr>
        <w:sectPr w:rsidR="008109B9" w:rsidRPr="008109B9">
          <w:pgSz w:w="11900" w:h="16850"/>
          <w:pgMar w:top="1060" w:right="280" w:bottom="280" w:left="1020" w:header="720" w:footer="720" w:gutter="0"/>
          <w:cols w:space="720"/>
        </w:sectPr>
      </w:pPr>
      <w:bookmarkStart w:id="0" w:name="_GoBack"/>
      <w:bookmarkEnd w:id="0"/>
    </w:p>
    <w:p w:rsidR="008109B9" w:rsidRPr="008109B9" w:rsidRDefault="008109B9" w:rsidP="008109B9">
      <w:pPr>
        <w:pStyle w:val="a5"/>
        <w:spacing w:before="249" w:line="360" w:lineRule="auto"/>
        <w:ind w:right="563"/>
        <w:jc w:val="both"/>
        <w:rPr>
          <w:sz w:val="24"/>
          <w:szCs w:val="24"/>
        </w:rPr>
        <w:sectPr w:rsidR="008109B9" w:rsidRPr="008109B9" w:rsidSect="00A578EB">
          <w:pgSz w:w="11900" w:h="16850"/>
          <w:pgMar w:top="1040" w:right="843" w:bottom="280" w:left="1020" w:header="720" w:footer="720" w:gutter="0"/>
          <w:cols w:space="720"/>
        </w:sectPr>
      </w:pPr>
    </w:p>
    <w:p w:rsidR="002079CE" w:rsidRDefault="002079CE" w:rsidP="001F3A90">
      <w:pPr>
        <w:shd w:val="clear" w:color="auto" w:fill="FFFFFF" w:themeFill="background1"/>
      </w:pPr>
    </w:p>
    <w:sectPr w:rsidR="0020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B4C"/>
    <w:multiLevelType w:val="multilevel"/>
    <w:tmpl w:val="AEE6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592A"/>
    <w:multiLevelType w:val="multilevel"/>
    <w:tmpl w:val="BCD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79EE"/>
    <w:multiLevelType w:val="multilevel"/>
    <w:tmpl w:val="D33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17F0D"/>
    <w:multiLevelType w:val="multilevel"/>
    <w:tmpl w:val="B9C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645A4"/>
    <w:multiLevelType w:val="multilevel"/>
    <w:tmpl w:val="D574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176E3"/>
    <w:multiLevelType w:val="multilevel"/>
    <w:tmpl w:val="AB9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3448"/>
    <w:multiLevelType w:val="multilevel"/>
    <w:tmpl w:val="C05A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80E81"/>
    <w:multiLevelType w:val="multilevel"/>
    <w:tmpl w:val="4F5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23FF4"/>
    <w:multiLevelType w:val="multilevel"/>
    <w:tmpl w:val="815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123CF"/>
    <w:multiLevelType w:val="multilevel"/>
    <w:tmpl w:val="C8E6B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2B"/>
    <w:rsid w:val="00095FD5"/>
    <w:rsid w:val="00140F2F"/>
    <w:rsid w:val="001F3A90"/>
    <w:rsid w:val="002079CE"/>
    <w:rsid w:val="002201EA"/>
    <w:rsid w:val="002F71F8"/>
    <w:rsid w:val="00777168"/>
    <w:rsid w:val="008109B9"/>
    <w:rsid w:val="00A46C19"/>
    <w:rsid w:val="00A578EB"/>
    <w:rsid w:val="00AC718F"/>
    <w:rsid w:val="00AF7FA2"/>
    <w:rsid w:val="00B50919"/>
    <w:rsid w:val="00C7188B"/>
    <w:rsid w:val="00C96E3F"/>
    <w:rsid w:val="00D8032B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40F2F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0F2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79C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7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2F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40F2F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0F2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79C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7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2F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2021-10-07T06:34:00Z</cp:lastPrinted>
  <dcterms:created xsi:type="dcterms:W3CDTF">2021-09-29T11:56:00Z</dcterms:created>
  <dcterms:modified xsi:type="dcterms:W3CDTF">2021-10-07T07:00:00Z</dcterms:modified>
</cp:coreProperties>
</file>